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6" w:rsidRDefault="00FD2816" w:rsidP="00FD2816">
      <w:pPr>
        <w:jc w:val="center"/>
        <w:rPr>
          <w:rFonts w:ascii="Arial" w:hAnsi="Arial" w:cs="Arial"/>
          <w:sz w:val="16"/>
          <w:szCs w:val="16"/>
        </w:rPr>
      </w:pPr>
      <w:r>
        <w:rPr>
          <w:noProof/>
          <w:sz w:val="16"/>
          <w:lang w:eastAsia="en-GB"/>
        </w:rPr>
        <w:drawing>
          <wp:inline distT="0" distB="0" distL="0" distR="0">
            <wp:extent cx="1250315" cy="9086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0315" cy="908685"/>
                    </a:xfrm>
                    <a:prstGeom prst="rect">
                      <a:avLst/>
                    </a:prstGeom>
                    <a:noFill/>
                    <a:ln>
                      <a:noFill/>
                    </a:ln>
                  </pic:spPr>
                </pic:pic>
              </a:graphicData>
            </a:graphic>
          </wp:inline>
        </w:drawing>
      </w:r>
    </w:p>
    <w:p w:rsidR="00FD2816" w:rsidRDefault="00FD2816" w:rsidP="00FD2816">
      <w:pPr>
        <w:jc w:val="center"/>
        <w:rPr>
          <w:rFonts w:ascii="Arial" w:hAnsi="Arial" w:cs="Arial"/>
          <w:sz w:val="16"/>
          <w:szCs w:val="16"/>
        </w:rPr>
      </w:pPr>
      <w:r>
        <w:rPr>
          <w:rFonts w:ascii="Arial" w:hAnsi="Arial" w:cs="Arial"/>
          <w:sz w:val="16"/>
          <w:szCs w:val="16"/>
        </w:rPr>
        <w:t xml:space="preserve"> </w:t>
      </w:r>
      <w:hyperlink r:id="rId5" w:history="1">
        <w:r>
          <w:rPr>
            <w:rStyle w:val="Hyperlink"/>
            <w:rFonts w:ascii="Arial" w:hAnsi="Arial" w:cs="Arial"/>
            <w:sz w:val="16"/>
            <w:szCs w:val="16"/>
          </w:rPr>
          <w:t>www.arlis.net</w:t>
        </w:r>
      </w:hyperlink>
      <w:r>
        <w:rPr>
          <w:rFonts w:ascii="Arial" w:hAnsi="Arial" w:cs="Arial"/>
          <w:sz w:val="16"/>
          <w:szCs w:val="16"/>
        </w:rPr>
        <w:t xml:space="preserve"> </w:t>
      </w:r>
    </w:p>
    <w:p w:rsidR="00FD2816" w:rsidRDefault="00FD2816">
      <w:bookmarkStart w:id="0" w:name="_GoBack"/>
      <w:bookmarkEnd w:id="0"/>
    </w:p>
    <w:p w:rsidR="00FD2816" w:rsidRDefault="00FD2816"/>
    <w:p w:rsidR="00557803" w:rsidRPr="0014274C" w:rsidRDefault="0014274C">
      <w:pPr>
        <w:rPr>
          <w:b/>
        </w:rPr>
      </w:pPr>
      <w:r>
        <w:t xml:space="preserve">  </w:t>
      </w:r>
      <w:r w:rsidR="003B6B1C" w:rsidRPr="0014274C">
        <w:rPr>
          <w:b/>
        </w:rPr>
        <w:t>ARLIS</w:t>
      </w:r>
      <w:r w:rsidR="00EF7209">
        <w:rPr>
          <w:b/>
        </w:rPr>
        <w:t xml:space="preserve"> UK &amp; Ireland</w:t>
      </w:r>
      <w:r w:rsidR="003B6B1C" w:rsidRPr="0014274C">
        <w:rPr>
          <w:b/>
        </w:rPr>
        <w:t xml:space="preserve"> Hon Secretary</w:t>
      </w:r>
    </w:p>
    <w:p w:rsidR="003B6B1C" w:rsidRPr="0014274C" w:rsidRDefault="0014274C" w:rsidP="0014274C">
      <w:pPr>
        <w:rPr>
          <w:u w:val="single"/>
        </w:rPr>
      </w:pPr>
      <w:r>
        <w:t xml:space="preserve">  </w:t>
      </w:r>
      <w:r w:rsidRPr="0014274C">
        <w:rPr>
          <w:u w:val="single"/>
        </w:rPr>
        <w:t>The Role</w:t>
      </w:r>
    </w:p>
    <w:p w:rsidR="003B6B1C" w:rsidRPr="003D5594" w:rsidRDefault="003B6B1C" w:rsidP="003B6B1C">
      <w:pPr>
        <w:spacing w:after="0" w:line="243" w:lineRule="auto"/>
        <w:ind w:left="117" w:right="256"/>
        <w:rPr>
          <w:rFonts w:eastAsia="Times New Roman" w:cs="Times New Roman"/>
        </w:rPr>
      </w:pPr>
      <w:r w:rsidRPr="003D5594">
        <w:rPr>
          <w:rFonts w:eastAsia="Times New Roman" w:cs="Times New Roman"/>
        </w:rPr>
        <w:t>The Hon. Se</w:t>
      </w:r>
      <w:r w:rsidR="000E48BA">
        <w:rPr>
          <w:rFonts w:eastAsia="Times New Roman" w:cs="Times New Roman"/>
        </w:rPr>
        <w:t>cretary together with the Chair</w:t>
      </w:r>
      <w:r w:rsidR="000622A9">
        <w:rPr>
          <w:rFonts w:eastAsia="Times New Roman" w:cs="Times New Roman"/>
        </w:rPr>
        <w:t xml:space="preserve"> and Hon. Treasurer, </w:t>
      </w:r>
      <w:r w:rsidRPr="003D5594">
        <w:rPr>
          <w:rFonts w:eastAsia="Times New Roman" w:cs="Times New Roman"/>
        </w:rPr>
        <w:t>is registered with the Charity Co</w:t>
      </w:r>
      <w:r w:rsidRPr="003D5594">
        <w:rPr>
          <w:rFonts w:eastAsia="Times New Roman" w:cs="Times New Roman"/>
          <w:spacing w:val="-2"/>
        </w:rPr>
        <w:t>mm</w:t>
      </w:r>
      <w:r w:rsidRPr="003D5594">
        <w:rPr>
          <w:rFonts w:eastAsia="Times New Roman" w:cs="Times New Roman"/>
          <w:spacing w:val="1"/>
        </w:rPr>
        <w:t>i</w:t>
      </w:r>
      <w:r w:rsidRPr="003D5594">
        <w:rPr>
          <w:rFonts w:eastAsia="Times New Roman" w:cs="Times New Roman"/>
        </w:rPr>
        <w:t xml:space="preserve">ssion </w:t>
      </w:r>
      <w:hyperlink r:id="rId6">
        <w:r w:rsidRPr="003D5594">
          <w:rPr>
            <w:rFonts w:eastAsia="Times New Roman" w:cs="Times New Roman"/>
            <w:u w:val="single" w:color="000000"/>
          </w:rPr>
          <w:t>www.charityco</w:t>
        </w:r>
        <w:r w:rsidRPr="003D5594">
          <w:rPr>
            <w:rFonts w:eastAsia="Times New Roman" w:cs="Times New Roman"/>
            <w:spacing w:val="-2"/>
            <w:u w:val="single" w:color="000000"/>
          </w:rPr>
          <w:t>mm</w:t>
        </w:r>
        <w:r w:rsidRPr="003D5594">
          <w:rPr>
            <w:rFonts w:eastAsia="Times New Roman" w:cs="Times New Roman"/>
            <w:spacing w:val="1"/>
            <w:u w:val="single" w:color="000000"/>
          </w:rPr>
          <w:t>i</w:t>
        </w:r>
        <w:r w:rsidRPr="003D5594">
          <w:rPr>
            <w:rFonts w:eastAsia="Times New Roman" w:cs="Times New Roman"/>
            <w:u w:val="single" w:color="000000"/>
          </w:rPr>
          <w:t>ssion.gov.uk</w:t>
        </w:r>
      </w:hyperlink>
      <w:r w:rsidRPr="003D5594">
        <w:rPr>
          <w:rFonts w:eastAsia="Times New Roman" w:cs="Times New Roman"/>
        </w:rPr>
        <w:t xml:space="preserve"> as a trustee of the Society. </w:t>
      </w:r>
      <w:r w:rsidR="00DE4756">
        <w:rPr>
          <w:rFonts w:eastAsia="Times New Roman" w:cs="Times New Roman"/>
        </w:rPr>
        <w:t xml:space="preserve">Together with the </w:t>
      </w:r>
      <w:r w:rsidR="00E27DA1">
        <w:rPr>
          <w:rFonts w:eastAsia="Times New Roman" w:cs="Times New Roman"/>
        </w:rPr>
        <w:t>C</w:t>
      </w:r>
      <w:r w:rsidR="009826C5">
        <w:rPr>
          <w:rFonts w:eastAsia="Times New Roman" w:cs="Times New Roman"/>
        </w:rPr>
        <w:t>hair</w:t>
      </w:r>
      <w:r w:rsidR="00E27DA1">
        <w:rPr>
          <w:rFonts w:eastAsia="Times New Roman" w:cs="Times New Roman"/>
        </w:rPr>
        <w:t>, Treasurers and Membership Secretary, the Hon. Secretary is part of the Society’s Officers.</w:t>
      </w:r>
    </w:p>
    <w:p w:rsidR="00E27DA1" w:rsidRDefault="00E27DA1" w:rsidP="00DE4756">
      <w:pPr>
        <w:spacing w:after="0" w:line="243" w:lineRule="auto"/>
        <w:ind w:right="842" w:firstLine="117"/>
        <w:rPr>
          <w:rFonts w:eastAsia="Times New Roman" w:cs="Times New Roman"/>
        </w:rPr>
      </w:pPr>
    </w:p>
    <w:p w:rsidR="003B6B1C" w:rsidRDefault="003D5594" w:rsidP="00DE4756">
      <w:pPr>
        <w:spacing w:after="0" w:line="243" w:lineRule="auto"/>
        <w:ind w:right="842" w:firstLine="117"/>
        <w:rPr>
          <w:rFonts w:eastAsia="Times New Roman" w:cs="Times New Roman"/>
        </w:rPr>
      </w:pPr>
      <w:r w:rsidRPr="003D5594">
        <w:rPr>
          <w:rFonts w:eastAsia="Times New Roman" w:cs="Times New Roman"/>
        </w:rPr>
        <w:t>T</w:t>
      </w:r>
      <w:r w:rsidR="003B6B1C" w:rsidRPr="003D5594">
        <w:rPr>
          <w:rFonts w:eastAsia="Times New Roman" w:cs="Times New Roman"/>
        </w:rPr>
        <w:t xml:space="preserve">he Hon. Secretary </w:t>
      </w:r>
      <w:r w:rsidRPr="003D5594">
        <w:rPr>
          <w:rFonts w:eastAsia="Times New Roman" w:cs="Times New Roman"/>
        </w:rPr>
        <w:t>is also</w:t>
      </w:r>
      <w:r w:rsidR="003B6B1C" w:rsidRPr="003D5594">
        <w:rPr>
          <w:rFonts w:eastAsia="Times New Roman" w:cs="Times New Roman"/>
        </w:rPr>
        <w:t xml:space="preserve"> a signatory for cheques as a back-up to the Treasurers.</w:t>
      </w:r>
    </w:p>
    <w:p w:rsidR="00440FDA" w:rsidRDefault="00440FDA" w:rsidP="003B6B1C">
      <w:pPr>
        <w:spacing w:after="0" w:line="243" w:lineRule="auto"/>
        <w:ind w:left="117" w:right="842"/>
        <w:rPr>
          <w:rFonts w:eastAsia="Times New Roman" w:cs="Times New Roman"/>
        </w:rPr>
      </w:pPr>
    </w:p>
    <w:p w:rsidR="00440FDA" w:rsidRDefault="00440FDA" w:rsidP="00440FDA">
      <w:pPr>
        <w:ind w:left="117"/>
      </w:pPr>
      <w:r>
        <w:t xml:space="preserve">The </w:t>
      </w:r>
      <w:r w:rsidR="00496F61">
        <w:t>Hon.</w:t>
      </w:r>
      <w:r>
        <w:t xml:space="preserve"> Secretary shall be available for re-election for no more than 6 consecutive years. On the expiration of such period, one further year must elapse before a former </w:t>
      </w:r>
      <w:r w:rsidR="00496F61">
        <w:t>Hon.</w:t>
      </w:r>
      <w:r>
        <w:t xml:space="preserve"> Secretary shall be eligible for re-election.</w:t>
      </w:r>
    </w:p>
    <w:p w:rsidR="003B6B1C" w:rsidRPr="003D5594" w:rsidRDefault="00440FDA" w:rsidP="00440FDA">
      <w:pPr>
        <w:ind w:left="117"/>
      </w:pPr>
      <w:r>
        <w:t>Ideally officers who can foresee they will be unable to complete their term of office, should give at least 3 months’ notice to allow for a new officer to be appointed and trained.</w:t>
      </w:r>
    </w:p>
    <w:p w:rsidR="000E48BA" w:rsidRPr="003D5594" w:rsidRDefault="003B6B1C" w:rsidP="00943D62">
      <w:pPr>
        <w:spacing w:after="0" w:line="240" w:lineRule="auto"/>
        <w:ind w:left="117" w:right="-20"/>
        <w:rPr>
          <w:rFonts w:eastAsia="Times New Roman" w:cs="Times New Roman"/>
        </w:rPr>
      </w:pPr>
      <w:r w:rsidRPr="003D5594">
        <w:rPr>
          <w:rFonts w:eastAsia="Times New Roman" w:cs="Times New Roman"/>
        </w:rPr>
        <w:t>The Hon. Secretary sh</w:t>
      </w:r>
      <w:r w:rsidR="0014274C">
        <w:rPr>
          <w:rFonts w:eastAsia="Times New Roman" w:cs="Times New Roman"/>
        </w:rPr>
        <w:t>all</w:t>
      </w:r>
      <w:r w:rsidRPr="003D5594">
        <w:rPr>
          <w:rFonts w:eastAsia="Times New Roman" w:cs="Times New Roman"/>
        </w:rPr>
        <w:t xml:space="preserve"> have a working knowledge of the Constitution and Rules</w:t>
      </w:r>
      <w:r w:rsidR="00943D62">
        <w:rPr>
          <w:rFonts w:eastAsia="Times New Roman" w:cs="Times New Roman"/>
        </w:rPr>
        <w:t xml:space="preserve"> &amp; </w:t>
      </w:r>
      <w:r w:rsidR="003D5594" w:rsidRPr="003D5594">
        <w:rPr>
          <w:rFonts w:eastAsia="Times New Roman" w:cs="Times New Roman"/>
        </w:rPr>
        <w:t xml:space="preserve">Regulations. </w:t>
      </w:r>
      <w:r w:rsidR="00E27DA1">
        <w:rPr>
          <w:rFonts w:eastAsia="Times New Roman" w:cs="Times New Roman"/>
        </w:rPr>
        <w:t>In light of recent changes, both documents are being updated at present</w:t>
      </w:r>
      <w:r w:rsidR="00EF7209">
        <w:rPr>
          <w:rFonts w:eastAsia="Times New Roman" w:cs="Times New Roman"/>
        </w:rPr>
        <w:t xml:space="preserve"> and</w:t>
      </w:r>
      <w:r w:rsidR="00E27DA1">
        <w:rPr>
          <w:rFonts w:eastAsia="Times New Roman" w:cs="Times New Roman"/>
        </w:rPr>
        <w:t xml:space="preserve"> the Hon. Secretary shall have a major role in the process.</w:t>
      </w:r>
    </w:p>
    <w:p w:rsidR="003D5594" w:rsidRDefault="003B6B1C" w:rsidP="0014274C">
      <w:pPr>
        <w:spacing w:after="0" w:line="243" w:lineRule="auto"/>
        <w:ind w:left="117" w:right="156"/>
        <w:rPr>
          <w:rFonts w:eastAsia="Times New Roman" w:cs="Times New Roman"/>
        </w:rPr>
      </w:pPr>
      <w:r w:rsidRPr="003D5594">
        <w:rPr>
          <w:rFonts w:eastAsia="Times New Roman" w:cs="Times New Roman"/>
        </w:rPr>
        <w:t>Any a</w:t>
      </w:r>
      <w:r w:rsidRPr="003D5594">
        <w:rPr>
          <w:rFonts w:eastAsia="Times New Roman" w:cs="Times New Roman"/>
          <w:spacing w:val="-2"/>
        </w:rPr>
        <w:t>m</w:t>
      </w:r>
      <w:r w:rsidRPr="003D5594">
        <w:rPr>
          <w:rFonts w:eastAsia="Times New Roman" w:cs="Times New Roman"/>
        </w:rPr>
        <w:t>end</w:t>
      </w:r>
      <w:r w:rsidRPr="003D5594">
        <w:rPr>
          <w:rFonts w:eastAsia="Times New Roman" w:cs="Times New Roman"/>
          <w:spacing w:val="-2"/>
        </w:rPr>
        <w:t>m</w:t>
      </w:r>
      <w:r w:rsidRPr="003D5594">
        <w:rPr>
          <w:rFonts w:eastAsia="Times New Roman" w:cs="Times New Roman"/>
        </w:rPr>
        <w:t xml:space="preserve">ents to the Constitution have to be approved </w:t>
      </w:r>
      <w:r w:rsidR="000622A9">
        <w:rPr>
          <w:rFonts w:eastAsia="Times New Roman" w:cs="Times New Roman"/>
        </w:rPr>
        <w:t xml:space="preserve">at the AGM and subsequently </w:t>
      </w:r>
      <w:r w:rsidRPr="003D5594">
        <w:rPr>
          <w:rFonts w:eastAsia="Times New Roman" w:cs="Times New Roman"/>
        </w:rPr>
        <w:t>by the Charity Co</w:t>
      </w:r>
      <w:r w:rsidRPr="003D5594">
        <w:rPr>
          <w:rFonts w:eastAsia="Times New Roman" w:cs="Times New Roman"/>
          <w:spacing w:val="-2"/>
        </w:rPr>
        <w:t>mm</w:t>
      </w:r>
      <w:r w:rsidRPr="003D5594">
        <w:rPr>
          <w:rFonts w:eastAsia="Times New Roman" w:cs="Times New Roman"/>
          <w:spacing w:val="1"/>
        </w:rPr>
        <w:t>i</w:t>
      </w:r>
      <w:r w:rsidRPr="003D5594">
        <w:rPr>
          <w:rFonts w:eastAsia="Times New Roman" w:cs="Times New Roman"/>
        </w:rPr>
        <w:t>ssion. The Rules &amp; Regulations</w:t>
      </w:r>
      <w:r w:rsidR="00404A09" w:rsidRPr="003D5594">
        <w:rPr>
          <w:rFonts w:eastAsia="Times New Roman" w:cs="Times New Roman"/>
        </w:rPr>
        <w:t xml:space="preserve"> Handbook is</w:t>
      </w:r>
      <w:r w:rsidRPr="003D5594">
        <w:rPr>
          <w:rFonts w:eastAsia="Times New Roman" w:cs="Times New Roman"/>
        </w:rPr>
        <w:t xml:space="preserve"> our “working” version of the Constitution and can be a</w:t>
      </w:r>
      <w:r w:rsidRPr="003D5594">
        <w:rPr>
          <w:rFonts w:eastAsia="Times New Roman" w:cs="Times New Roman"/>
          <w:spacing w:val="-2"/>
        </w:rPr>
        <w:t>m</w:t>
      </w:r>
      <w:r w:rsidRPr="003D5594">
        <w:rPr>
          <w:rFonts w:eastAsia="Times New Roman" w:cs="Times New Roman"/>
        </w:rPr>
        <w:t>ended and i</w:t>
      </w:r>
      <w:r w:rsidRPr="003D5594">
        <w:rPr>
          <w:rFonts w:eastAsia="Times New Roman" w:cs="Times New Roman"/>
          <w:spacing w:val="-2"/>
        </w:rPr>
        <w:t>mm</w:t>
      </w:r>
      <w:r w:rsidRPr="003D5594">
        <w:rPr>
          <w:rFonts w:eastAsia="Times New Roman" w:cs="Times New Roman"/>
        </w:rPr>
        <w:t>ediately adopted by Council, provided these a</w:t>
      </w:r>
      <w:r w:rsidRPr="003D5594">
        <w:rPr>
          <w:rFonts w:eastAsia="Times New Roman" w:cs="Times New Roman"/>
          <w:spacing w:val="-2"/>
        </w:rPr>
        <w:t>m</w:t>
      </w:r>
      <w:r w:rsidRPr="003D5594">
        <w:rPr>
          <w:rFonts w:eastAsia="Times New Roman" w:cs="Times New Roman"/>
        </w:rPr>
        <w:t>end</w:t>
      </w:r>
      <w:r w:rsidRPr="003D5594">
        <w:rPr>
          <w:rFonts w:eastAsia="Times New Roman" w:cs="Times New Roman"/>
          <w:spacing w:val="-2"/>
        </w:rPr>
        <w:t>m</w:t>
      </w:r>
      <w:r w:rsidRPr="003D5594">
        <w:rPr>
          <w:rFonts w:eastAsia="Times New Roman" w:cs="Times New Roman"/>
        </w:rPr>
        <w:t>ents are ratified at the AGM.</w:t>
      </w:r>
      <w:r w:rsidR="0014274C">
        <w:rPr>
          <w:rFonts w:eastAsia="Times New Roman" w:cs="Times New Roman"/>
        </w:rPr>
        <w:t xml:space="preserve"> </w:t>
      </w:r>
      <w:r w:rsidR="003D5594" w:rsidRPr="003D5594">
        <w:rPr>
          <w:rFonts w:eastAsia="Times New Roman" w:cs="Times New Roman"/>
        </w:rPr>
        <w:t>T</w:t>
      </w:r>
      <w:r w:rsidR="00E27DA1">
        <w:rPr>
          <w:rFonts w:eastAsia="Times New Roman" w:cs="Times New Roman"/>
        </w:rPr>
        <w:t>he Hon. Secretary shall ensure</w:t>
      </w:r>
      <w:r w:rsidR="003D5594" w:rsidRPr="003D5594">
        <w:rPr>
          <w:rFonts w:eastAsia="Times New Roman" w:cs="Times New Roman"/>
        </w:rPr>
        <w:t xml:space="preserve"> </w:t>
      </w:r>
      <w:r w:rsidR="000E48BA">
        <w:rPr>
          <w:rFonts w:eastAsia="Times New Roman" w:cs="Times New Roman"/>
        </w:rPr>
        <w:t xml:space="preserve">both documents are always current reflecting any changes </w:t>
      </w:r>
      <w:r w:rsidR="000E48BA" w:rsidRPr="003D5594">
        <w:rPr>
          <w:rFonts w:eastAsia="Times New Roman" w:cs="Times New Roman"/>
        </w:rPr>
        <w:t xml:space="preserve">discussed and approved </w:t>
      </w:r>
      <w:r w:rsidR="000E48BA">
        <w:rPr>
          <w:rFonts w:eastAsia="Times New Roman" w:cs="Times New Roman"/>
        </w:rPr>
        <w:t>by Council.</w:t>
      </w:r>
    </w:p>
    <w:p w:rsidR="00053AD7" w:rsidRDefault="00053AD7" w:rsidP="003B6B1C">
      <w:pPr>
        <w:spacing w:after="0" w:line="243" w:lineRule="auto"/>
        <w:ind w:left="117" w:right="156"/>
        <w:rPr>
          <w:rFonts w:eastAsia="Times New Roman" w:cs="Times New Roman"/>
        </w:rPr>
      </w:pPr>
      <w:r>
        <w:rPr>
          <w:rFonts w:eastAsia="Times New Roman" w:cs="Times New Roman"/>
        </w:rPr>
        <w:t>In order to do so, and ensure that all information regarding the Society is up to date</w:t>
      </w:r>
      <w:r w:rsidR="00EF7209">
        <w:rPr>
          <w:rFonts w:eastAsia="Times New Roman" w:cs="Times New Roman"/>
        </w:rPr>
        <w:t xml:space="preserve"> on the Charity Commission</w:t>
      </w:r>
      <w:r w:rsidR="00943D62">
        <w:rPr>
          <w:rFonts w:eastAsia="Times New Roman" w:cs="Times New Roman"/>
        </w:rPr>
        <w:t>’s</w:t>
      </w:r>
      <w:r w:rsidR="00EF7209">
        <w:rPr>
          <w:rFonts w:eastAsia="Times New Roman" w:cs="Times New Roman"/>
        </w:rPr>
        <w:t xml:space="preserve"> portal</w:t>
      </w:r>
      <w:r>
        <w:rPr>
          <w:rFonts w:eastAsia="Times New Roman" w:cs="Times New Roman"/>
        </w:rPr>
        <w:t xml:space="preserve">, the Hon. Secretary shall have login access to </w:t>
      </w:r>
      <w:r w:rsidR="00EF7209">
        <w:rPr>
          <w:rFonts w:eastAsia="Times New Roman" w:cs="Times New Roman"/>
        </w:rPr>
        <w:t>it.</w:t>
      </w:r>
    </w:p>
    <w:p w:rsidR="00EF7209" w:rsidRDefault="00EF7209" w:rsidP="00520AF7">
      <w:pPr>
        <w:spacing w:after="0" w:line="243" w:lineRule="auto"/>
        <w:ind w:left="117" w:right="156"/>
        <w:rPr>
          <w:rFonts w:eastAsia="Times New Roman" w:cs="Times New Roman"/>
        </w:rPr>
      </w:pPr>
    </w:p>
    <w:p w:rsidR="00053AD7" w:rsidRDefault="00053AD7" w:rsidP="00520AF7">
      <w:pPr>
        <w:spacing w:after="0" w:line="243" w:lineRule="auto"/>
        <w:ind w:left="117" w:right="156"/>
        <w:rPr>
          <w:rFonts w:eastAsia="Times New Roman" w:cs="Times New Roman"/>
        </w:rPr>
      </w:pPr>
      <w:r>
        <w:rPr>
          <w:rFonts w:eastAsia="Times New Roman" w:cs="Times New Roman"/>
        </w:rPr>
        <w:t xml:space="preserve">The Hon. Secretary </w:t>
      </w:r>
      <w:r w:rsidR="00B6605D">
        <w:rPr>
          <w:rFonts w:eastAsia="Times New Roman" w:cs="Times New Roman"/>
        </w:rPr>
        <w:t xml:space="preserve">shall </w:t>
      </w:r>
      <w:r>
        <w:rPr>
          <w:rFonts w:eastAsia="Times New Roman" w:cs="Times New Roman"/>
        </w:rPr>
        <w:t xml:space="preserve">receive information from Council and Committees on any changes occurring, and </w:t>
      </w:r>
      <w:r w:rsidR="00520AF7">
        <w:rPr>
          <w:rFonts w:eastAsia="Times New Roman" w:cs="Times New Roman"/>
        </w:rPr>
        <w:t>shall</w:t>
      </w:r>
      <w:r>
        <w:rPr>
          <w:rFonts w:eastAsia="Times New Roman" w:cs="Times New Roman"/>
        </w:rPr>
        <w:t xml:space="preserve"> liaise</w:t>
      </w:r>
      <w:r w:rsidR="00520AF7">
        <w:rPr>
          <w:rFonts w:eastAsia="Times New Roman" w:cs="Times New Roman"/>
        </w:rPr>
        <w:t xml:space="preserve"> with</w:t>
      </w:r>
      <w:r>
        <w:rPr>
          <w:rFonts w:eastAsia="Times New Roman" w:cs="Times New Roman"/>
        </w:rPr>
        <w:t xml:space="preserve"> the Webmaster to ensure that the relevant information is always current on our website and is passed on to</w:t>
      </w:r>
      <w:r w:rsidR="00520AF7">
        <w:rPr>
          <w:rFonts w:eastAsia="Times New Roman" w:cs="Times New Roman"/>
        </w:rPr>
        <w:t xml:space="preserve"> the JISC List and </w:t>
      </w:r>
      <w:proofErr w:type="spellStart"/>
      <w:r w:rsidR="00520AF7">
        <w:rPr>
          <w:rFonts w:eastAsia="Times New Roman" w:cs="Times New Roman"/>
        </w:rPr>
        <w:t>ARLISMatters</w:t>
      </w:r>
      <w:proofErr w:type="spellEnd"/>
      <w:r w:rsidR="00520AF7">
        <w:rPr>
          <w:rFonts w:eastAsia="Times New Roman" w:cs="Times New Roman"/>
        </w:rPr>
        <w:t xml:space="preserve"> as appropriate.</w:t>
      </w:r>
    </w:p>
    <w:p w:rsidR="00953F50" w:rsidRDefault="00953F50" w:rsidP="003B6B1C">
      <w:pPr>
        <w:spacing w:after="0" w:line="243" w:lineRule="auto"/>
        <w:ind w:left="117" w:right="156"/>
        <w:rPr>
          <w:rFonts w:eastAsia="Times New Roman" w:cs="Times New Roman"/>
        </w:rPr>
      </w:pPr>
    </w:p>
    <w:p w:rsidR="00053AD7" w:rsidRPr="003D5594" w:rsidRDefault="00053AD7" w:rsidP="003B6B1C">
      <w:pPr>
        <w:spacing w:after="0" w:line="243" w:lineRule="auto"/>
        <w:ind w:left="117" w:right="156"/>
        <w:rPr>
          <w:rFonts w:eastAsia="Times New Roman" w:cs="Times New Roman"/>
        </w:rPr>
      </w:pPr>
      <w:r>
        <w:rPr>
          <w:rFonts w:eastAsia="Times New Roman" w:cs="Times New Roman"/>
        </w:rPr>
        <w:t>The Hon</w:t>
      </w:r>
      <w:r w:rsidR="00E27DA1">
        <w:rPr>
          <w:rFonts w:eastAsia="Times New Roman" w:cs="Times New Roman"/>
        </w:rPr>
        <w:t>.</w:t>
      </w:r>
      <w:r>
        <w:rPr>
          <w:rFonts w:eastAsia="Times New Roman" w:cs="Times New Roman"/>
        </w:rPr>
        <w:t xml:space="preserve"> Secretary shall receive the annual </w:t>
      </w:r>
      <w:r w:rsidR="0014274C">
        <w:rPr>
          <w:rFonts w:eastAsia="Times New Roman" w:cs="Times New Roman"/>
        </w:rPr>
        <w:t>return</w:t>
      </w:r>
      <w:r w:rsidR="00E27DA1">
        <w:rPr>
          <w:rFonts w:eastAsia="Times New Roman" w:cs="Times New Roman"/>
        </w:rPr>
        <w:t>s</w:t>
      </w:r>
      <w:r w:rsidR="0014274C">
        <w:rPr>
          <w:rFonts w:eastAsia="Times New Roman" w:cs="Times New Roman"/>
        </w:rPr>
        <w:t xml:space="preserve"> and trustees</w:t>
      </w:r>
      <w:r w:rsidR="00E27DA1">
        <w:rPr>
          <w:rFonts w:eastAsia="Times New Roman" w:cs="Times New Roman"/>
        </w:rPr>
        <w:t>’</w:t>
      </w:r>
      <w:r w:rsidR="0014274C">
        <w:rPr>
          <w:rFonts w:eastAsia="Times New Roman" w:cs="Times New Roman"/>
        </w:rPr>
        <w:t xml:space="preserve"> annual report, of which the Hon Secretary is a signatory,</w:t>
      </w:r>
      <w:r w:rsidR="00520AF7">
        <w:rPr>
          <w:rFonts w:eastAsia="Times New Roman" w:cs="Times New Roman"/>
        </w:rPr>
        <w:t xml:space="preserve"> from the </w:t>
      </w:r>
      <w:r w:rsidR="0014274C">
        <w:rPr>
          <w:rFonts w:eastAsia="Times New Roman" w:cs="Times New Roman"/>
        </w:rPr>
        <w:t>Society’s accountants</w:t>
      </w:r>
      <w:r w:rsidR="00520AF7">
        <w:rPr>
          <w:rFonts w:eastAsia="Times New Roman" w:cs="Times New Roman"/>
        </w:rPr>
        <w:t>. O</w:t>
      </w:r>
      <w:r>
        <w:rPr>
          <w:rFonts w:eastAsia="Times New Roman" w:cs="Times New Roman"/>
        </w:rPr>
        <w:t xml:space="preserve">nce approved and signed, </w:t>
      </w:r>
      <w:r w:rsidR="000622A9">
        <w:rPr>
          <w:rFonts w:eastAsia="Times New Roman" w:cs="Times New Roman"/>
        </w:rPr>
        <w:t xml:space="preserve">and rectified at the AGM, </w:t>
      </w:r>
      <w:r>
        <w:rPr>
          <w:rFonts w:eastAsia="Times New Roman" w:cs="Times New Roman"/>
        </w:rPr>
        <w:t>s/he shall upload</w:t>
      </w:r>
      <w:r w:rsidR="00520AF7">
        <w:rPr>
          <w:rFonts w:eastAsia="Times New Roman" w:cs="Times New Roman"/>
        </w:rPr>
        <w:t xml:space="preserve"> them</w:t>
      </w:r>
      <w:r>
        <w:rPr>
          <w:rFonts w:eastAsia="Times New Roman" w:cs="Times New Roman"/>
        </w:rPr>
        <w:t xml:space="preserve"> on the Charity Commission’s website</w:t>
      </w:r>
      <w:r w:rsidR="000622A9">
        <w:rPr>
          <w:rFonts w:eastAsia="Times New Roman" w:cs="Times New Roman"/>
        </w:rPr>
        <w:t xml:space="preserve"> shortly following the AGM.</w:t>
      </w:r>
    </w:p>
    <w:p w:rsidR="003D5594" w:rsidRPr="003D5594" w:rsidRDefault="003D5594" w:rsidP="003B6B1C">
      <w:pPr>
        <w:spacing w:after="0" w:line="243" w:lineRule="auto"/>
        <w:ind w:left="117" w:right="156"/>
        <w:rPr>
          <w:rFonts w:eastAsia="Times New Roman" w:cs="Times New Roman"/>
        </w:rPr>
      </w:pPr>
    </w:p>
    <w:p w:rsidR="00440FDA" w:rsidRDefault="00953F50" w:rsidP="003B6B1C">
      <w:pPr>
        <w:spacing w:after="0" w:line="243" w:lineRule="auto"/>
        <w:ind w:left="117" w:right="156"/>
        <w:rPr>
          <w:rFonts w:eastAsia="Times New Roman" w:cs="Times New Roman"/>
        </w:rPr>
      </w:pPr>
      <w:r>
        <w:rPr>
          <w:rFonts w:eastAsia="Times New Roman" w:cs="Times New Roman"/>
        </w:rPr>
        <w:t>The Hon Secretary shall ensure that all relevant documents from Council, the Committees and Officers be sent to</w:t>
      </w:r>
      <w:r w:rsidR="00E27DA1">
        <w:rPr>
          <w:rFonts w:eastAsia="Times New Roman" w:cs="Times New Roman"/>
        </w:rPr>
        <w:t xml:space="preserve"> the ARLIS</w:t>
      </w:r>
      <w:r w:rsidR="00943D62">
        <w:rPr>
          <w:rFonts w:eastAsia="Times New Roman" w:cs="Times New Roman"/>
        </w:rPr>
        <w:t xml:space="preserve"> UK &amp; Ireland</w:t>
      </w:r>
      <w:r w:rsidR="00E27DA1">
        <w:rPr>
          <w:rFonts w:eastAsia="Times New Roman" w:cs="Times New Roman"/>
        </w:rPr>
        <w:t xml:space="preserve"> Archives once a year.</w:t>
      </w:r>
    </w:p>
    <w:p w:rsidR="00E27DA1" w:rsidRDefault="00E27DA1" w:rsidP="003B6B1C">
      <w:pPr>
        <w:spacing w:after="0" w:line="243" w:lineRule="auto"/>
        <w:ind w:left="117" w:right="156"/>
        <w:rPr>
          <w:rFonts w:eastAsia="Times New Roman" w:cs="Times New Roman"/>
        </w:rPr>
      </w:pPr>
    </w:p>
    <w:p w:rsidR="00440FDA" w:rsidRDefault="00440FDA" w:rsidP="003B6B1C">
      <w:pPr>
        <w:spacing w:after="0" w:line="243" w:lineRule="auto"/>
        <w:ind w:left="117" w:right="156"/>
        <w:rPr>
          <w:rFonts w:eastAsia="Times New Roman" w:cs="Times New Roman"/>
        </w:rPr>
      </w:pPr>
      <w:r>
        <w:rPr>
          <w:rFonts w:eastAsia="Times New Roman" w:cs="Times New Roman"/>
        </w:rPr>
        <w:t>The Hon. Secretary shall strive to attend all Officer/Council meetings, particularly the December end of the year meeting</w:t>
      </w:r>
      <w:r w:rsidR="00E27DA1">
        <w:rPr>
          <w:rFonts w:eastAsia="Times New Roman" w:cs="Times New Roman"/>
        </w:rPr>
        <w:t>s,</w:t>
      </w:r>
      <w:r>
        <w:rPr>
          <w:rFonts w:eastAsia="Times New Roman" w:cs="Times New Roman"/>
        </w:rPr>
        <w:t xml:space="preserve"> and the meeting</w:t>
      </w:r>
      <w:r w:rsidR="00EF7209">
        <w:rPr>
          <w:rFonts w:eastAsia="Times New Roman" w:cs="Times New Roman"/>
        </w:rPr>
        <w:t>s prec</w:t>
      </w:r>
      <w:r>
        <w:rPr>
          <w:rFonts w:eastAsia="Times New Roman" w:cs="Times New Roman"/>
        </w:rPr>
        <w:t>eding the AGM, and to attend the AGM itself.</w:t>
      </w:r>
    </w:p>
    <w:p w:rsidR="00440FDA" w:rsidRDefault="00440FDA" w:rsidP="003B6B1C">
      <w:pPr>
        <w:spacing w:after="0" w:line="243" w:lineRule="auto"/>
        <w:ind w:left="117" w:right="156"/>
        <w:rPr>
          <w:rFonts w:eastAsia="Times New Roman" w:cs="Times New Roman"/>
        </w:rPr>
      </w:pPr>
    </w:p>
    <w:p w:rsidR="00757E27" w:rsidRDefault="00757E27" w:rsidP="00E63162">
      <w:pPr>
        <w:ind w:left="117"/>
      </w:pPr>
      <w:r>
        <w:t>It is highly desirable that the Hon. Secretary be able to attend the Annual</w:t>
      </w:r>
      <w:r w:rsidR="00E63162">
        <w:t xml:space="preserve"> Conference.</w:t>
      </w:r>
    </w:p>
    <w:p w:rsidR="00440FDA" w:rsidRDefault="00440FDA" w:rsidP="003B6B1C">
      <w:pPr>
        <w:spacing w:after="0" w:line="243" w:lineRule="auto"/>
        <w:ind w:left="117" w:right="156"/>
        <w:rPr>
          <w:rFonts w:eastAsia="Times New Roman" w:cs="Times New Roman"/>
        </w:rPr>
      </w:pPr>
    </w:p>
    <w:p w:rsidR="00E63162" w:rsidRDefault="00E63162" w:rsidP="00440FDA">
      <w:pPr>
        <w:ind w:left="117"/>
      </w:pPr>
    </w:p>
    <w:p w:rsidR="00E63162" w:rsidRPr="00E63162" w:rsidRDefault="00E63162" w:rsidP="00EF7209">
      <w:pPr>
        <w:rPr>
          <w:u w:val="single"/>
        </w:rPr>
      </w:pPr>
      <w:r w:rsidRPr="00E63162">
        <w:rPr>
          <w:u w:val="single"/>
        </w:rPr>
        <w:t>The Person</w:t>
      </w:r>
    </w:p>
    <w:p w:rsidR="00E63162" w:rsidRDefault="00E63162" w:rsidP="00E63162">
      <w:r>
        <w:t>Although previous experience</w:t>
      </w:r>
      <w:r w:rsidR="00E27DA1">
        <w:t xml:space="preserve"> in a similar role</w:t>
      </w:r>
      <w:r>
        <w:t xml:space="preserve"> might not be necessary, </w:t>
      </w:r>
      <w:r w:rsidR="005367CB">
        <w:t xml:space="preserve">knowledge of the Society’s work </w:t>
      </w:r>
      <w:r w:rsidR="00EF7209">
        <w:t>will</w:t>
      </w:r>
      <w:r w:rsidR="005367CB">
        <w:t xml:space="preserve"> help the office holder, as will s</w:t>
      </w:r>
      <w:r w:rsidR="00E27DA1">
        <w:t xml:space="preserve">ome experience of volunteering </w:t>
      </w:r>
      <w:r w:rsidR="005367CB">
        <w:t>or having been otherwise involved with ARLIS UK &amp; Ireland.                                                                            G</w:t>
      </w:r>
      <w:r>
        <w:t xml:space="preserve">ood ITC skills and netiquette are essential to this role, as is attention to details and the ability to meet deadlines. </w:t>
      </w:r>
    </w:p>
    <w:p w:rsidR="009826C5" w:rsidRDefault="009826C5" w:rsidP="00E63162">
      <w:r>
        <w:t>As with all roles involving the direct handling of the Society’s finance, (the H.S. is a cheque signatory), the Hon. Secretary should have experience of positions of financial accountability</w:t>
      </w:r>
      <w:r w:rsidR="00EF7209">
        <w:t>, such as book budgets or others.</w:t>
      </w:r>
    </w:p>
    <w:p w:rsidR="00E465F5" w:rsidRDefault="00E63162" w:rsidP="00E63162">
      <w:r>
        <w:t>Employers usually welcome the opportunity offered to their staff to volunteer for professional support organizations with an international profile such as ARLIS</w:t>
      </w:r>
      <w:r w:rsidR="00943D62">
        <w:t xml:space="preserve"> UK &amp; Ireland</w:t>
      </w:r>
      <w:r>
        <w:t xml:space="preserve">, seeing it as not only a valuable CPD activity for their staff, but a valuable asset for their organization, </w:t>
      </w:r>
      <w:r w:rsidR="00E465F5">
        <w:t>or a way to give back organizational skills to the</w:t>
      </w:r>
      <w:r w:rsidR="00EF7209">
        <w:t xml:space="preserve"> library</w:t>
      </w:r>
      <w:r w:rsidR="00E465F5">
        <w:t xml:space="preserve"> community, </w:t>
      </w:r>
      <w:r>
        <w:t xml:space="preserve">and might allow for some work time to be used on the Society’s business. </w:t>
      </w:r>
    </w:p>
    <w:p w:rsidR="00E63162" w:rsidRDefault="00E63162" w:rsidP="00E63162">
      <w:r>
        <w:t xml:space="preserve">However, all volunteers understand that some work will need to be done in one’s own personal time, particularly, in the case of the Hon. Secretary, </w:t>
      </w:r>
      <w:r w:rsidR="00DE4756">
        <w:t xml:space="preserve">ensuring that information on the Society’s website and information about the Society on the Charity Commission’s website is up to date, that the annual accounts are uploaded on the Charity Commission’s website shortly after the Annual General Meeting, and that the relevant paperwork is filed </w:t>
      </w:r>
      <w:r w:rsidR="005367CB">
        <w:t>with</w:t>
      </w:r>
      <w:r w:rsidR="00DE4756">
        <w:t xml:space="preserve"> the ARLIS</w:t>
      </w:r>
      <w:r w:rsidR="005367CB">
        <w:t xml:space="preserve"> UK &amp; Ireland</w:t>
      </w:r>
      <w:r w:rsidR="00DE4756">
        <w:t xml:space="preserve"> Archives. This work </w:t>
      </w:r>
      <w:r>
        <w:t>might need to take up some personal time when there is no s</w:t>
      </w:r>
      <w:r w:rsidR="00DE4756">
        <w:t>ufficient work time to complete and meet deadlines.</w:t>
      </w:r>
    </w:p>
    <w:p w:rsidR="00E63162" w:rsidRDefault="00E63162" w:rsidP="00E63162"/>
    <w:p w:rsidR="00E63162" w:rsidRDefault="00E63162" w:rsidP="00E63162">
      <w:r>
        <w:t>ARLIS</w:t>
      </w:r>
      <w:r w:rsidR="005367CB">
        <w:t xml:space="preserve"> UK &amp; Ireland</w:t>
      </w:r>
      <w:r>
        <w:t xml:space="preserve"> is a Charity registered with the Charity Commission </w:t>
      </w:r>
    </w:p>
    <w:p w:rsidR="00E63162" w:rsidRDefault="00E63162" w:rsidP="00440FDA">
      <w:pPr>
        <w:ind w:left="117"/>
      </w:pPr>
    </w:p>
    <w:p w:rsidR="00440FDA" w:rsidRPr="003D5594" w:rsidRDefault="00440FDA" w:rsidP="003B6B1C">
      <w:pPr>
        <w:spacing w:after="0" w:line="243" w:lineRule="auto"/>
        <w:ind w:left="117" w:right="156"/>
        <w:rPr>
          <w:rFonts w:eastAsia="Times New Roman" w:cs="Times New Roman"/>
        </w:rPr>
      </w:pPr>
    </w:p>
    <w:p w:rsidR="003B6B1C" w:rsidRPr="003D5594" w:rsidRDefault="003B6B1C" w:rsidP="003B6B1C">
      <w:pPr>
        <w:spacing w:before="10" w:after="0" w:line="240" w:lineRule="exact"/>
      </w:pPr>
    </w:p>
    <w:sectPr w:rsidR="003B6B1C" w:rsidRPr="003D5594" w:rsidSect="0014274C">
      <w:pgSz w:w="11920" w:h="16840"/>
      <w:pgMar w:top="980" w:right="1680" w:bottom="940" w:left="1640" w:header="742" w:footer="7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1C"/>
    <w:rsid w:val="00053AD7"/>
    <w:rsid w:val="000622A9"/>
    <w:rsid w:val="000E48BA"/>
    <w:rsid w:val="0014274C"/>
    <w:rsid w:val="003B6B1C"/>
    <w:rsid w:val="003D5594"/>
    <w:rsid w:val="00404A09"/>
    <w:rsid w:val="00440FDA"/>
    <w:rsid w:val="00496F61"/>
    <w:rsid w:val="00520AF7"/>
    <w:rsid w:val="005367CB"/>
    <w:rsid w:val="00557803"/>
    <w:rsid w:val="006542D5"/>
    <w:rsid w:val="00757E27"/>
    <w:rsid w:val="00943D62"/>
    <w:rsid w:val="00953F50"/>
    <w:rsid w:val="009826C5"/>
    <w:rsid w:val="00990702"/>
    <w:rsid w:val="00B52074"/>
    <w:rsid w:val="00B6605D"/>
    <w:rsid w:val="00DE4756"/>
    <w:rsid w:val="00E27DA1"/>
    <w:rsid w:val="00E465F5"/>
    <w:rsid w:val="00E63162"/>
    <w:rsid w:val="00EC7FB1"/>
    <w:rsid w:val="00EF7209"/>
    <w:rsid w:val="00FD2816"/>
    <w:rsid w:val="00FE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D320-A6AD-42CA-A15E-DCA46572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itycommission.gov.uk/" TargetMode="External"/><Relationship Id="rId5" Type="http://schemas.openxmlformats.org/officeDocument/2006/relationships/hyperlink" Target="http://www.arlis.ne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Marchesan</dc:creator>
  <cp:keywords/>
  <dc:description/>
  <cp:lastModifiedBy>Carla Marchesan</cp:lastModifiedBy>
  <cp:revision>3</cp:revision>
  <dcterms:created xsi:type="dcterms:W3CDTF">2017-11-21T19:07:00Z</dcterms:created>
  <dcterms:modified xsi:type="dcterms:W3CDTF">2017-11-21T19:22:00Z</dcterms:modified>
</cp:coreProperties>
</file>